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60CE" w14:textId="77777777" w:rsidR="009D054C" w:rsidRDefault="009D054C" w:rsidP="009D054C">
      <w:pPr>
        <w:tabs>
          <w:tab w:val="left" w:pos="7770"/>
        </w:tabs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14:paraId="2CF7AFD4" w14:textId="77777777" w:rsidR="009D054C" w:rsidRPr="009D054C" w:rsidRDefault="009D054C" w:rsidP="009D054C">
      <w:pPr>
        <w:tabs>
          <w:tab w:val="left" w:pos="7770"/>
        </w:tabs>
        <w:spacing w:after="0" w:line="240" w:lineRule="auto"/>
        <w:ind w:left="709" w:right="1076"/>
        <w:jc w:val="center"/>
        <w:textAlignment w:val="baseline"/>
        <w:rPr>
          <w:rFonts w:ascii="Comic Sans MS" w:eastAsia="Times New Roman" w:hAnsi="Comic Sans MS" w:cs="Times New Roman"/>
          <w:sz w:val="40"/>
          <w:szCs w:val="40"/>
          <w:lang w:eastAsia="ru-RU"/>
        </w:rPr>
      </w:pPr>
      <w:r w:rsidRPr="009D054C">
        <w:rPr>
          <w:rFonts w:ascii="Comic Sans MS" w:eastAsia="Calibri" w:hAnsi="Comic Sans MS" w:cs="Times New Roman"/>
          <w:b/>
          <w:bCs/>
          <w:color w:val="000000"/>
          <w:kern w:val="24"/>
          <w:sz w:val="40"/>
          <w:szCs w:val="40"/>
          <w:lang w:eastAsia="ru-RU"/>
        </w:rPr>
        <w:t>Эссе «Я и моя профессия»</w:t>
      </w:r>
    </w:p>
    <w:p w14:paraId="35212E8F" w14:textId="77777777" w:rsidR="00273277" w:rsidRDefault="009D054C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iCs/>
          <w:kern w:val="24"/>
          <w:sz w:val="32"/>
          <w:szCs w:val="32"/>
        </w:rPr>
      </w:pPr>
      <w:r w:rsidRPr="00273277">
        <w:rPr>
          <w:rFonts w:eastAsia="Calibri"/>
          <w:kern w:val="24"/>
          <w:sz w:val="32"/>
          <w:szCs w:val="32"/>
        </w:rPr>
        <w:t>Найти свой истинный путь в жизни, свое признание удается не каждому. Воспитатель – человек, который живёт р</w:t>
      </w:r>
      <w:r w:rsidR="00273277">
        <w:rPr>
          <w:rFonts w:eastAsia="Calibri"/>
          <w:kern w:val="24"/>
          <w:sz w:val="32"/>
          <w:szCs w:val="32"/>
        </w:rPr>
        <w:t>ади детей</w:t>
      </w:r>
      <w:r w:rsidRPr="00273277">
        <w:rPr>
          <w:rFonts w:eastAsia="Calibri"/>
          <w:kern w:val="24"/>
          <w:sz w:val="32"/>
          <w:szCs w:val="32"/>
        </w:rPr>
        <w:t>.</w:t>
      </w:r>
    </w:p>
    <w:p w14:paraId="5503F5EB" w14:textId="77777777" w:rsidR="00273277" w:rsidRDefault="009D054C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  <w:r w:rsidRPr="00273277">
        <w:rPr>
          <w:rFonts w:eastAsia="Calibri"/>
          <w:kern w:val="24"/>
          <w:sz w:val="32"/>
          <w:szCs w:val="32"/>
        </w:rPr>
        <w:t>«Нужно любить то, что делаешь, и тогда труд… возвышается до творч</w:t>
      </w:r>
      <w:r w:rsidR="00273277">
        <w:rPr>
          <w:rFonts w:eastAsia="Calibri"/>
          <w:kern w:val="24"/>
          <w:sz w:val="32"/>
          <w:szCs w:val="32"/>
        </w:rPr>
        <w:t>ества», - писал Максим Горький.</w:t>
      </w:r>
    </w:p>
    <w:p w14:paraId="13FE2DA3" w14:textId="77777777" w:rsidR="00273277" w:rsidRDefault="00E21728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  <w:r w:rsidRPr="00273277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9D45007" wp14:editId="210EDC3C">
            <wp:simplePos x="0" y="0"/>
            <wp:positionH relativeFrom="column">
              <wp:posOffset>-1539240</wp:posOffset>
            </wp:positionH>
            <wp:positionV relativeFrom="paragraph">
              <wp:posOffset>27940</wp:posOffset>
            </wp:positionV>
            <wp:extent cx="10481945" cy="7343775"/>
            <wp:effectExtent l="6985" t="0" r="2540" b="2540"/>
            <wp:wrapNone/>
            <wp:docPr id="2" name="Рисунок 2" descr="C:\Users\Профиль\Desktop\ФОНЫ\Wood-carving-border-PPT-Backgrounds-Template-Presentation-11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ь\Desktop\ФОНЫ\Wood-carving-border-PPT-Backgrounds-Template-Presentation-1158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8194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54C" w:rsidRPr="00273277">
        <w:rPr>
          <w:rFonts w:eastAsia="Calibri"/>
          <w:kern w:val="24"/>
          <w:sz w:val="32"/>
          <w:szCs w:val="32"/>
        </w:rPr>
        <w:t xml:space="preserve">Бесспорно, труд воспитателя тяжел, – нелегко быть образцом для подражания, эталоном порядочности, советчиком, судьей, наставником, быть </w:t>
      </w:r>
      <w:r w:rsidR="00273277">
        <w:rPr>
          <w:rFonts w:eastAsia="Calibri"/>
          <w:kern w:val="24"/>
          <w:sz w:val="32"/>
          <w:szCs w:val="32"/>
        </w:rPr>
        <w:t>творцом детской души!</w:t>
      </w:r>
    </w:p>
    <w:p w14:paraId="192983F5" w14:textId="77777777" w:rsidR="00273277" w:rsidRDefault="009D054C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  <w:r w:rsidRPr="00273277">
        <w:rPr>
          <w:rFonts w:eastAsia="Calibri"/>
          <w:kern w:val="24"/>
          <w:sz w:val="32"/>
          <w:szCs w:val="32"/>
        </w:rPr>
        <w:t xml:space="preserve">Я работаю в детском саду </w:t>
      </w:r>
      <w:r w:rsidR="00273277">
        <w:rPr>
          <w:rFonts w:eastAsia="Calibri"/>
          <w:kern w:val="24"/>
          <w:sz w:val="32"/>
          <w:szCs w:val="32"/>
        </w:rPr>
        <w:t xml:space="preserve">более </w:t>
      </w:r>
      <w:r w:rsidR="00975A39">
        <w:rPr>
          <w:rFonts w:eastAsia="Calibri"/>
          <w:kern w:val="24"/>
          <w:sz w:val="32"/>
          <w:szCs w:val="32"/>
        </w:rPr>
        <w:t>20 лет</w:t>
      </w:r>
      <w:r w:rsidRPr="00273277">
        <w:rPr>
          <w:rFonts w:eastAsia="Calibri"/>
          <w:kern w:val="24"/>
          <w:sz w:val="32"/>
          <w:szCs w:val="32"/>
        </w:rPr>
        <w:t>. В моём профессиональном опыте было много различных ситуаций, эмоций, чувств: и радость, и чувство гордости за достижения моих воспитанников, и боль, и чувство несостоятельности в результате каких-то неудач, но никогда я не испытывала чувство скуки и пустоты. Бывают м</w:t>
      </w:r>
      <w:r w:rsidR="00273277">
        <w:rPr>
          <w:rFonts w:eastAsia="Calibri"/>
          <w:kern w:val="24"/>
          <w:sz w:val="32"/>
          <w:szCs w:val="32"/>
        </w:rPr>
        <w:t>оменты, когда твой труд дает</w:t>
      </w:r>
      <w:r w:rsidRPr="00273277">
        <w:rPr>
          <w:rFonts w:eastAsia="Calibri"/>
          <w:kern w:val="24"/>
          <w:sz w:val="32"/>
          <w:szCs w:val="32"/>
        </w:rPr>
        <w:t xml:space="preserve"> положительные результаты, и успех детей окрыляет; хочется творить ещё, поделиться всем, что знаешь, подарить частичку себя. </w:t>
      </w:r>
      <w:r w:rsidRPr="00273277">
        <w:rPr>
          <w:rFonts w:eastAsia="Calibri"/>
          <w:iCs/>
          <w:kern w:val="24"/>
          <w:sz w:val="32"/>
          <w:szCs w:val="32"/>
        </w:rPr>
        <w:t xml:space="preserve">Иногда </w:t>
      </w:r>
      <w:r w:rsidRPr="00273277">
        <w:rPr>
          <w:rFonts w:eastAsia="Calibri"/>
          <w:kern w:val="24"/>
          <w:sz w:val="32"/>
          <w:szCs w:val="32"/>
        </w:rPr>
        <w:t>бывают минуты, когда опускаются руки и, кажется, что всё,</w:t>
      </w:r>
      <w:r w:rsidR="00273277">
        <w:rPr>
          <w:rFonts w:eastAsia="Calibri"/>
          <w:kern w:val="24"/>
          <w:sz w:val="32"/>
          <w:szCs w:val="32"/>
        </w:rPr>
        <w:t xml:space="preserve"> все мои возможности исчерпаны…. </w:t>
      </w:r>
      <w:r w:rsidRPr="00273277">
        <w:rPr>
          <w:rFonts w:eastAsia="Calibri"/>
          <w:kern w:val="24"/>
          <w:sz w:val="32"/>
          <w:szCs w:val="32"/>
        </w:rPr>
        <w:t>Но когда на пороге группы тебя радостно встречают дети, обнимают, заглядывают в глаза, - понимаешь, что нужна им, что нужно работать над собой и искать новые пути и подходы в работе с ними</w:t>
      </w:r>
      <w:r w:rsidRPr="00273277">
        <w:rPr>
          <w:rFonts w:eastAsia="Calibri"/>
          <w:iCs/>
          <w:kern w:val="24"/>
          <w:sz w:val="32"/>
          <w:szCs w:val="32"/>
        </w:rPr>
        <w:t>.</w:t>
      </w:r>
      <w:r w:rsidRPr="00273277">
        <w:rPr>
          <w:rFonts w:eastAsia="Calibri"/>
          <w:kern w:val="24"/>
          <w:sz w:val="32"/>
          <w:szCs w:val="32"/>
        </w:rPr>
        <w:t xml:space="preserve"> Жизнь не быва</w:t>
      </w:r>
      <w:r w:rsidR="00273277">
        <w:rPr>
          <w:rFonts w:eastAsia="Calibri"/>
          <w:kern w:val="24"/>
          <w:sz w:val="32"/>
          <w:szCs w:val="32"/>
        </w:rPr>
        <w:t>ет без трудностей, без проблем.</w:t>
      </w:r>
    </w:p>
    <w:p w14:paraId="68B81B41" w14:textId="77777777" w:rsidR="00273277" w:rsidRDefault="009D054C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+mn-ea"/>
          <w:kern w:val="24"/>
          <w:sz w:val="32"/>
          <w:szCs w:val="32"/>
        </w:rPr>
      </w:pPr>
      <w:r w:rsidRPr="00273277">
        <w:rPr>
          <w:rFonts w:eastAsia="Calibri"/>
          <w:kern w:val="24"/>
          <w:sz w:val="32"/>
          <w:szCs w:val="32"/>
        </w:rPr>
        <w:t xml:space="preserve">В основе работы воспитателя лежит любовь. Любовь – именно на ней держится наша планета Земля. Любовь нужна всем детям! И я люблю их такими, какие они есть. </w:t>
      </w:r>
      <w:r w:rsidRPr="00273277">
        <w:rPr>
          <w:rFonts w:eastAsia="+mn-ea"/>
          <w:kern w:val="24"/>
          <w:sz w:val="32"/>
          <w:szCs w:val="32"/>
        </w:rPr>
        <w:t>Надо суметь увидеть лучшее, что есть в детях, и помочь им самим это лучшее в себе разглядеть. Благодаря воспитателю раскрываются и таланты детей: способность к пению или танцам, к спортивным достижениям или художественному мастерству. Каким вырастет ребенок? Станет ли он добрым, отзывчивым человеком, творческой личностью? Это во многом зависит от меня, от каждодневного труда, такта и душевной щедрости.</w:t>
      </w:r>
      <w:r w:rsidRPr="00273277">
        <w:rPr>
          <w:rFonts w:eastAsia="+mn-ea"/>
          <w:kern w:val="24"/>
          <w:sz w:val="32"/>
          <w:szCs w:val="32"/>
        </w:rPr>
        <w:br/>
        <w:t xml:space="preserve">Надо требовать от детей только то, в чём вы можете служить им примером. Чтобы научить ребёнка чему-то новому, воспитать в нём хорошие качества, педагог сам обязан обладать ими. Очень точно сказал об этом </w:t>
      </w:r>
      <w:proofErr w:type="spellStart"/>
      <w:r w:rsidRPr="00273277">
        <w:rPr>
          <w:rFonts w:eastAsia="+mn-ea"/>
          <w:kern w:val="24"/>
          <w:sz w:val="32"/>
          <w:szCs w:val="32"/>
        </w:rPr>
        <w:t>А.С.Макаренко</w:t>
      </w:r>
      <w:proofErr w:type="spellEnd"/>
      <w:r w:rsidRPr="00273277">
        <w:rPr>
          <w:rFonts w:eastAsia="+mn-ea"/>
          <w:kern w:val="24"/>
          <w:sz w:val="32"/>
          <w:szCs w:val="32"/>
        </w:rPr>
        <w:t xml:space="preserve">: «Не думайте, что вы воспитываете ребёнка только тогда, когда с ним разговариваете, или поучаете его… Вы воспитываете его в каждый момент вашей </w:t>
      </w:r>
      <w:proofErr w:type="gramStart"/>
      <w:r w:rsidRPr="00273277">
        <w:rPr>
          <w:rFonts w:eastAsia="+mn-ea"/>
          <w:kern w:val="24"/>
          <w:sz w:val="32"/>
          <w:szCs w:val="32"/>
        </w:rPr>
        <w:t>жизни.…</w:t>
      </w:r>
      <w:proofErr w:type="gramEnd"/>
      <w:r w:rsidRPr="00273277">
        <w:rPr>
          <w:rFonts w:eastAsia="+mn-ea"/>
          <w:kern w:val="24"/>
          <w:sz w:val="32"/>
          <w:szCs w:val="32"/>
        </w:rPr>
        <w:t xml:space="preserve">Как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смеётесь… – всё это имеет для ребёнка большое значение». </w:t>
      </w:r>
    </w:p>
    <w:p w14:paraId="79FA70DD" w14:textId="77777777" w:rsidR="00273277" w:rsidRDefault="00273277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+mn-ea"/>
          <w:kern w:val="24"/>
          <w:sz w:val="32"/>
          <w:szCs w:val="32"/>
        </w:rPr>
      </w:pPr>
    </w:p>
    <w:p w14:paraId="17C8CFD7" w14:textId="77777777" w:rsidR="00273277" w:rsidRDefault="00273277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+mn-ea"/>
          <w:kern w:val="24"/>
          <w:sz w:val="32"/>
          <w:szCs w:val="32"/>
        </w:rPr>
      </w:pPr>
    </w:p>
    <w:p w14:paraId="0DDA20D5" w14:textId="77777777" w:rsidR="00273277" w:rsidRDefault="00273277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+mn-ea"/>
          <w:kern w:val="24"/>
          <w:sz w:val="32"/>
          <w:szCs w:val="32"/>
        </w:rPr>
      </w:pPr>
    </w:p>
    <w:p w14:paraId="042A47ED" w14:textId="77777777" w:rsidR="00273277" w:rsidRDefault="00273277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+mn-ea"/>
          <w:kern w:val="24"/>
          <w:sz w:val="32"/>
          <w:szCs w:val="32"/>
        </w:rPr>
      </w:pPr>
    </w:p>
    <w:p w14:paraId="6515F994" w14:textId="77777777" w:rsidR="00273277" w:rsidRDefault="00E21728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+mn-ea"/>
          <w:kern w:val="24"/>
          <w:sz w:val="32"/>
          <w:szCs w:val="32"/>
        </w:rPr>
      </w:pPr>
      <w:r w:rsidRPr="00273277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23AC68" wp14:editId="3D99FDFA">
            <wp:simplePos x="0" y="0"/>
            <wp:positionH relativeFrom="column">
              <wp:posOffset>-1539240</wp:posOffset>
            </wp:positionH>
            <wp:positionV relativeFrom="paragraph">
              <wp:posOffset>1351280</wp:posOffset>
            </wp:positionV>
            <wp:extent cx="10481945" cy="7343775"/>
            <wp:effectExtent l="6985" t="0" r="2540" b="2540"/>
            <wp:wrapNone/>
            <wp:docPr id="1" name="Рисунок 1" descr="C:\Users\Профиль\Desktop\ФОНЫ\Wood-carving-border-PPT-Backgrounds-Template-Presentation-11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ь\Desktop\ФОНЫ\Wood-carving-border-PPT-Backgrounds-Template-Presentation-1158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8194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54C" w:rsidRPr="00273277">
        <w:rPr>
          <w:rFonts w:eastAsia="+mn-ea"/>
          <w:kern w:val="24"/>
          <w:sz w:val="32"/>
          <w:szCs w:val="32"/>
        </w:rPr>
        <w:t>Подавать положительный пример не так уж легко, ведь приходится в какой-то мере переделывать себя. Все мы знаем, что переделать других – очень легко, себя – намного труднее. Каждый из нас обладает недостатками, которые он бы не хотел видеть в своих воспитанниках. Воспитатель должен стараться искоренить или хотя бы уменьшить степень этих недостатков, чтобы не привить их своим воспитанникам</w:t>
      </w:r>
      <w:r w:rsidR="00273277">
        <w:rPr>
          <w:rFonts w:eastAsia="+mn-ea"/>
          <w:kern w:val="24"/>
          <w:sz w:val="32"/>
          <w:szCs w:val="32"/>
        </w:rPr>
        <w:t>.</w:t>
      </w:r>
    </w:p>
    <w:p w14:paraId="1714A299" w14:textId="77777777" w:rsidR="00E21728" w:rsidRDefault="009D054C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  <w:r w:rsidRPr="00273277">
        <w:rPr>
          <w:rFonts w:eastAsia="Calibri"/>
          <w:kern w:val="24"/>
          <w:sz w:val="32"/>
          <w:szCs w:val="32"/>
        </w:rPr>
        <w:t>Одним из важнейших факторов, влияющих на профессионализм воспитателя, является, на мой взгляд, самообразование. Поиск новых приёмов, методов и технологий актуален ос</w:t>
      </w:r>
      <w:r w:rsidR="00273277">
        <w:rPr>
          <w:rFonts w:eastAsia="Calibri"/>
          <w:kern w:val="24"/>
          <w:sz w:val="32"/>
          <w:szCs w:val="32"/>
        </w:rPr>
        <w:t>обенно в наше время. Ребёнка – п</w:t>
      </w:r>
      <w:r w:rsidRPr="00273277">
        <w:rPr>
          <w:rFonts w:eastAsia="Calibri"/>
          <w:kern w:val="24"/>
          <w:sz w:val="32"/>
          <w:szCs w:val="32"/>
        </w:rPr>
        <w:t>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</w:t>
      </w:r>
      <w:r w:rsidRPr="00273277">
        <w:rPr>
          <w:rFonts w:eastAsia="Calibri"/>
          <w:kern w:val="24"/>
          <w:sz w:val="32"/>
          <w:szCs w:val="32"/>
        </w:rPr>
        <w:br/>
        <w:t>Воспитатель – это педагог, то есть человек, который учит, помогает познать окружающий мир. Считаю своим долгом передать детям, заложить в них те положительные душевные качества, которыми обладаю сама. А эти качества, на мой взгляд, развиваются че</w:t>
      </w:r>
      <w:r w:rsidR="00E21728">
        <w:rPr>
          <w:rFonts w:eastAsia="Calibri"/>
          <w:kern w:val="24"/>
          <w:sz w:val="32"/>
          <w:szCs w:val="32"/>
        </w:rPr>
        <w:t xml:space="preserve">рез любовь к Родине, к природе. </w:t>
      </w:r>
      <w:r w:rsidRPr="00273277">
        <w:rPr>
          <w:rFonts w:eastAsia="Calibri"/>
          <w:kern w:val="24"/>
          <w:sz w:val="32"/>
          <w:szCs w:val="32"/>
        </w:rPr>
        <w:t>Сухомлинский В.А. говорил, что «человек стал человеком потому, что увидел глубину синего неба, отражение солнца в прозрачных капельках росы… Услышал шепот листьев и песню кузнечика… ласковый плеск волны и торжественную тишину ночи – услышал, и, затаив дыхание, слушает сотни и тысячи лет чудесную музыку жизни». Быть воспитателем – это значит помочь ребенку увидеть и услышать эту красоту, научиться наслаждаться ею. Только тогда в сердце каждого воспитанника тоже расцветет красота. Я учу своих воспитанников не просто видеть эту красоту, но и сочувствовать, сопереживать, оказывать посильную помощь, то есть быть неравнодушными. Ведь все большое начинается с малого: с не сломанной веточки, с не затоптанного цв</w:t>
      </w:r>
      <w:r w:rsidR="00E21728">
        <w:rPr>
          <w:rFonts w:eastAsia="Calibri"/>
          <w:kern w:val="24"/>
          <w:sz w:val="32"/>
          <w:szCs w:val="32"/>
        </w:rPr>
        <w:t>етка, с не разоренного гнезда.</w:t>
      </w:r>
    </w:p>
    <w:p w14:paraId="0DAE766A" w14:textId="77777777" w:rsidR="009D054C" w:rsidRDefault="009D054C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  <w:r w:rsidRPr="00273277">
        <w:rPr>
          <w:rFonts w:eastAsia="Calibri"/>
          <w:kern w:val="24"/>
          <w:sz w:val="32"/>
          <w:szCs w:val="32"/>
        </w:rPr>
        <w:t>Каждый свой день нужно начинать с улыбки!</w:t>
      </w:r>
      <w:r w:rsidRPr="00273277">
        <w:rPr>
          <w:rFonts w:eastAsia="Calibri"/>
          <w:iCs/>
          <w:kern w:val="24"/>
          <w:sz w:val="32"/>
          <w:szCs w:val="32"/>
        </w:rPr>
        <w:t xml:space="preserve"> </w:t>
      </w:r>
      <w:r w:rsidRPr="00273277">
        <w:rPr>
          <w:rFonts w:eastAsia="Calibri"/>
          <w:kern w:val="24"/>
          <w:sz w:val="32"/>
          <w:szCs w:val="32"/>
        </w:rPr>
        <w:t>И, откинув личн</w:t>
      </w:r>
      <w:r w:rsidR="00E21728">
        <w:rPr>
          <w:rFonts w:eastAsia="Calibri"/>
          <w:kern w:val="24"/>
          <w:sz w:val="32"/>
          <w:szCs w:val="32"/>
        </w:rPr>
        <w:t>ые проблемы, идти в детский сад</w:t>
      </w:r>
      <w:r w:rsidRPr="00273277">
        <w:rPr>
          <w:rFonts w:eastAsia="Calibri"/>
          <w:kern w:val="24"/>
          <w:sz w:val="32"/>
          <w:szCs w:val="32"/>
        </w:rPr>
        <w:t>, чтобы вместе с воспитанниками познавать себя, окружающий нас мир, добро и зло, а так же учиться преданности, искренности, открытости и любви…</w:t>
      </w:r>
    </w:p>
    <w:p w14:paraId="79018823" w14:textId="77777777" w:rsidR="00C371AA" w:rsidRDefault="00C371AA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</w:p>
    <w:p w14:paraId="4AD0996E" w14:textId="77777777" w:rsidR="00C371AA" w:rsidRDefault="00C371AA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</w:p>
    <w:p w14:paraId="3F9AEE66" w14:textId="77777777" w:rsidR="00C371AA" w:rsidRDefault="00C371AA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</w:p>
    <w:p w14:paraId="35B885F0" w14:textId="77777777" w:rsidR="00C371AA" w:rsidRDefault="00C371AA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</w:p>
    <w:p w14:paraId="02F71B96" w14:textId="77777777" w:rsidR="00C371AA" w:rsidRDefault="00C371AA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</w:p>
    <w:p w14:paraId="5CEA0356" w14:textId="77777777" w:rsidR="00C371AA" w:rsidRDefault="00C371AA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</w:p>
    <w:p w14:paraId="188EDCC7" w14:textId="77777777" w:rsidR="00C371AA" w:rsidRDefault="00C371AA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</w:p>
    <w:p w14:paraId="3BB8834D" w14:textId="77777777" w:rsidR="00C371AA" w:rsidRDefault="00C371AA" w:rsidP="00273277">
      <w:pPr>
        <w:pStyle w:val="a5"/>
        <w:spacing w:before="0" w:beforeAutospacing="0" w:after="0" w:afterAutospacing="0"/>
        <w:ind w:left="709" w:right="1076" w:firstLine="709"/>
        <w:textAlignment w:val="baseline"/>
        <w:rPr>
          <w:rFonts w:eastAsia="Calibri"/>
          <w:kern w:val="24"/>
          <w:sz w:val="32"/>
          <w:szCs w:val="32"/>
        </w:rPr>
      </w:pPr>
    </w:p>
    <w:p w14:paraId="1EC9ABE6" w14:textId="6E7E8D8F" w:rsidR="00E76D86" w:rsidRPr="00273277" w:rsidRDefault="00E76D86" w:rsidP="00C75F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E76D86" w:rsidRPr="00273277" w:rsidSect="009D054C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09CD"/>
    <w:multiLevelType w:val="hybridMultilevel"/>
    <w:tmpl w:val="4238EE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C"/>
    <w:rsid w:val="00215496"/>
    <w:rsid w:val="00273277"/>
    <w:rsid w:val="005217B0"/>
    <w:rsid w:val="008372CD"/>
    <w:rsid w:val="00975A39"/>
    <w:rsid w:val="009D054C"/>
    <w:rsid w:val="00C371AA"/>
    <w:rsid w:val="00C75FC6"/>
    <w:rsid w:val="00E21728"/>
    <w:rsid w:val="00E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D2D8"/>
  <w15:docId w15:val="{F761FDDB-D9BF-48D7-B503-E7504D08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5E49-FDD6-4381-8B0D-2E703693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Tatyana Sidorkina</cp:lastModifiedBy>
  <cp:revision>7</cp:revision>
  <cp:lastPrinted>2018-03-08T06:34:00Z</cp:lastPrinted>
  <dcterms:created xsi:type="dcterms:W3CDTF">2018-03-08T05:19:00Z</dcterms:created>
  <dcterms:modified xsi:type="dcterms:W3CDTF">2023-02-05T15:26:00Z</dcterms:modified>
</cp:coreProperties>
</file>